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E0" w:rsidRDefault="000C5CE0" w:rsidP="000C5C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собственникам помещений в многоквартирных домах</w:t>
      </w:r>
    </w:p>
    <w:p w:rsidR="000C5CE0" w:rsidRDefault="000C5CE0" w:rsidP="000C5C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</w:rPr>
        <w:t>02</w:t>
      </w:r>
      <w:r>
        <w:rPr>
          <w:rFonts w:ascii="Times New Roman" w:hAnsi="Times New Roman" w:cs="Times New Roman"/>
          <w:b/>
          <w:sz w:val="27"/>
          <w:szCs w:val="27"/>
        </w:rPr>
        <w:t>.0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>.2022 г.</w:t>
      </w:r>
    </w:p>
    <w:p w:rsidR="000C5CE0" w:rsidRDefault="000C5CE0" w:rsidP="000C5C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5CE0" w:rsidRDefault="000C5CE0" w:rsidP="000C5C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5CE0" w:rsidRDefault="000C5CE0" w:rsidP="000C5CE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целью реализации права собственников помещений в МКД принимать решения о выборе способа управления, во исполнение ч. 4 ст. 200 Жилищного кодекса РФ информируем:</w:t>
      </w:r>
    </w:p>
    <w:p w:rsidR="000C5CE0" w:rsidRDefault="000C5CE0" w:rsidP="000C5CE0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принятии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государственной жилищной инспекцией Нижегородской области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решения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об исключении из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реестра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лицензий Нижегородской области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(далее–Реестр),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из перечня многоквартирных домов, деятельность по управлению которыми осуществляет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МП «ГУК», сведений о многоквартирных домах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(перечень прилагается)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, (приказ инспекции от 02.08.2022No 515-14-16-36-22);</w:t>
      </w:r>
    </w:p>
    <w:p w:rsidR="000C5CE0" w:rsidRDefault="000C5CE0" w:rsidP="000C5CE0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вступлении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в законную силу решения суда об аннулировании лицензии                МП «ГУК»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(ИНН –5260062103) и внесении соответствующей записи в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Реестр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C5CE0" w:rsidRPr="000C5CE0" w:rsidRDefault="000C5CE0" w:rsidP="000C5CE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5CE0">
        <w:rPr>
          <w:rFonts w:ascii="Times New Roman" w:hAnsi="Times New Roman" w:cs="Times New Roman"/>
          <w:sz w:val="27"/>
          <w:szCs w:val="27"/>
          <w:shd w:val="clear" w:color="auto" w:fill="FFFFFF"/>
        </w:rPr>
        <w:t>МП «ГУК»</w:t>
      </w:r>
      <w:r w:rsidRPr="000C5CE0">
        <w:rPr>
          <w:rFonts w:ascii="Times New Roman" w:hAnsi="Times New Roman" w:cs="Times New Roman"/>
          <w:sz w:val="27"/>
          <w:szCs w:val="27"/>
        </w:rPr>
        <w:t xml:space="preserve"> должен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законодательством Российской Федерации до дня наступления событий, предусмотренных частью 3 статьи 200 Жилищно</w:t>
      </w:r>
      <w:r>
        <w:rPr>
          <w:rFonts w:ascii="Times New Roman" w:hAnsi="Times New Roman" w:cs="Times New Roman"/>
          <w:sz w:val="27"/>
          <w:szCs w:val="27"/>
        </w:rPr>
        <w:t>го кодекса Российской Федерации.</w:t>
      </w:r>
    </w:p>
    <w:p w:rsidR="000C5CE0" w:rsidRPr="000C5CE0" w:rsidRDefault="000C5CE0" w:rsidP="000C5CE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обственникам помещений в МКД необходимо принять решение о выборе способа управления многоквартирными домами</w:t>
      </w:r>
      <w:bookmarkStart w:id="0" w:name="_GoBack"/>
      <w:bookmarkEnd w:id="0"/>
      <w:r w:rsidRPr="000C5CE0">
        <w:rPr>
          <w:rFonts w:ascii="Times New Roman" w:hAnsi="Times New Roman" w:cs="Times New Roman"/>
          <w:sz w:val="27"/>
          <w:szCs w:val="27"/>
        </w:rPr>
        <w:t>.</w:t>
      </w:r>
    </w:p>
    <w:p w:rsidR="000C5CE0" w:rsidRPr="000C5CE0" w:rsidRDefault="000C5CE0" w:rsidP="000C5CE0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32189" w:rsidRPr="000C5CE0" w:rsidRDefault="00B32189" w:rsidP="000C5CE0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B32189" w:rsidRPr="000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E0"/>
    <w:rsid w:val="000C5CE0"/>
    <w:rsid w:val="00B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D92C"/>
  <w15:chartTrackingRefBased/>
  <w15:docId w15:val="{9DAC32DB-3012-4002-82D5-1BC3BAB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1</cp:revision>
  <dcterms:created xsi:type="dcterms:W3CDTF">2022-08-02T08:11:00Z</dcterms:created>
  <dcterms:modified xsi:type="dcterms:W3CDTF">2022-08-02T08:17:00Z</dcterms:modified>
</cp:coreProperties>
</file>